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bottomFromText="200" w:tblpX="-356" w:tblpY="-97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7301"/>
      </w:tblGrid>
      <w:tr w:rsidR="00360927" w:rsidRPr="00D8649D" w:rsidTr="00D153E0">
        <w:trPr>
          <w:trHeight w:val="2546"/>
        </w:trPr>
        <w:tc>
          <w:tcPr>
            <w:tcW w:w="2764" w:type="dxa"/>
          </w:tcPr>
          <w:p w:rsidR="00360927" w:rsidRPr="00D8649D" w:rsidRDefault="00B63C99" w:rsidP="00D153E0">
            <w:pPr>
              <w:rPr>
                <w:lang w:bidi="he-IL"/>
              </w:rPr>
            </w:pPr>
            <w:bookmarkStart w:id="0" w:name="_GoBack"/>
            <w:bookmarkEnd w:id="0"/>
            <w:r>
              <w:rPr>
                <w:noProof/>
                <w:lang w:eastAsia="tr-TR" w:bidi="he-I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i1025" type="#_x0000_t75" alt="Açıklama: C:\Users\TO\Desktop\masaüstü\LOGO.JPG" style="width:123pt;height:117.75pt;visibility:visible">
                  <v:imagedata r:id="rId8" o:title=""/>
                </v:shape>
              </w:pict>
            </w:r>
          </w:p>
        </w:tc>
        <w:tc>
          <w:tcPr>
            <w:tcW w:w="7301" w:type="dxa"/>
          </w:tcPr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YAHYALI TİCARET ODASI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E-BÜLTEN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364EE2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Yahyalı Ticaret Odası Yayınıdır Yıl:</w:t>
            </w:r>
            <w:r w:rsidR="004A4667">
              <w:rPr>
                <w:color w:val="auto"/>
                <w:lang w:bidi="he-IL"/>
              </w:rPr>
              <w:t>8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="00364EE2">
              <w:rPr>
                <w:color w:val="auto"/>
                <w:lang w:bidi="he-IL"/>
              </w:rPr>
              <w:t>Sayı:32</w:t>
            </w:r>
            <w:r w:rsidR="004A4667">
              <w:rPr>
                <w:color w:val="auto"/>
                <w:lang w:bidi="he-IL"/>
              </w:rPr>
              <w:t xml:space="preserve"> </w:t>
            </w:r>
            <w:r w:rsidRPr="00D8649D">
              <w:rPr>
                <w:color w:val="auto"/>
                <w:lang w:bidi="he-IL"/>
              </w:rPr>
              <w:t>(</w:t>
            </w:r>
            <w:r w:rsidR="00364EE2">
              <w:rPr>
                <w:color w:val="auto"/>
                <w:lang w:bidi="he-IL"/>
              </w:rPr>
              <w:t>Nisan-Mayıs-Haziran</w:t>
            </w:r>
            <w:r w:rsidR="004A4667">
              <w:rPr>
                <w:color w:val="auto"/>
                <w:lang w:bidi="he-IL"/>
              </w:rPr>
              <w:t xml:space="preserve"> 2023</w:t>
            </w:r>
            <w:r w:rsidRPr="00D8649D">
              <w:rPr>
                <w:color w:val="auto"/>
                <w:lang w:bidi="he-IL"/>
              </w:rPr>
              <w:t>)</w:t>
            </w:r>
          </w:p>
        </w:tc>
      </w:tr>
    </w:tbl>
    <w:p w:rsidR="008C79A4" w:rsidRDefault="00364EE2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Devlet Hastanesi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kekimli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ine atanan Uzm.Dr.Alpay Onuk ve Hastane Müdürü olarak atanan Eren Yolal'a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Eczacılar Odası Yahyalı Temsilcisi Fatih Erdo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du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ziyarette bulundular. Hastane çalı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maları hakkında bilgi alı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veri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 bulunuldu. Misafirperverliklerinden dolayı kendilerine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ediyoruz.03.04.2023</w:t>
      </w:r>
    </w:p>
    <w:p w:rsidR="00364EE2" w:rsidRDefault="00B63C99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26" type="#_x0000_t75" style="width:295.5pt;height:167.25pt">
            <v:imagedata r:id="rId9" o:title="339469208_3265204487103512_3249617061024957670_n"/>
          </v:shape>
        </w:pict>
      </w:r>
    </w:p>
    <w:p w:rsidR="00364EE2" w:rsidRDefault="00364EE2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Default="00364EE2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Kayseri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li ve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lçeleri Oda/Borsa mü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terek toplantısı Kayseri Sanayi Odası ev sahipli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inde yapıldı. Toplantıya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 ve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Oda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ve Yönetim kurulları katıldı. Odamız Yönetim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Yönetim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Yardımcısı Fikret Türk,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Yardımcısı Metin Gökteke, Yönetim Kurulu Üyelerimiz Hacı Yusuf Tarlacı ve Hacı Murat Tav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an katıldılar. Ülkemizdeki ya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anan deprem nedeni ile kalıcı konutların yapılması kampanyanın nasıl yürütülece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bu kapsamda nelerin yapılması gerekti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i,depremin ticari, sosyal alandaki etkileri, Kayseri ilinin deprem bölgesi ilan edilmesi ile ilgili konular ele alındı.06.04.2023</w:t>
      </w:r>
    </w:p>
    <w:p w:rsidR="00364EE2" w:rsidRDefault="00364EE2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Default="00A7337C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27" type="#_x0000_t75" style="width:278.25pt;height:226.5pt">
            <v:imagedata r:id="rId10" o:title="339997782_500875348921095_8714741620889643552_n"/>
          </v:shape>
        </w:pict>
      </w:r>
    </w:p>
    <w:p w:rsidR="00364EE2" w:rsidRDefault="00364EE2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Default="00364EE2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Default="00364EE2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Türk Ticaret ve Sanayi Odaları Birli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ına yeniden seçilen TOBB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M. Rifat 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lu’nu tebrik ediyor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arılarının devamını diliyoruz.09.03.2023</w:t>
      </w:r>
    </w:p>
    <w:p w:rsidR="00364EE2" w:rsidRDefault="00364EE2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Default="00A7337C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28" type="#_x0000_t75" style="width:261pt;height:159.75pt">
            <v:imagedata r:id="rId11" o:title="339433149_772069167896392_6952358060386759316_n"/>
          </v:shape>
        </w:pict>
      </w:r>
    </w:p>
    <w:p w:rsidR="00364EE2" w:rsidRDefault="00364EE2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Pr="00364EE2" w:rsidRDefault="00364EE2" w:rsidP="00364EE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YAHYALI’DA 100 GENÇ 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ST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HDAMA KAZANDIRILACAK</w:t>
      </w:r>
    </w:p>
    <w:p w:rsidR="00364EE2" w:rsidRPr="00364EE2" w:rsidRDefault="00364EE2" w:rsidP="00364EE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Yahyalı Belediyesi hazırladı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ı, Yahyalı Ticaret Odamızın da orta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 oldu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u NEETPRO AB projesi ile 100 genci mesleki e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itim vererek istihdam etmeyi planlıyor.</w:t>
      </w:r>
    </w:p>
    <w:p w:rsidR="00364EE2" w:rsidRPr="00364EE2" w:rsidRDefault="00364EE2" w:rsidP="00364EE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Avrupa Birli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 Çalı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ma ve Sosyal Güvenlik Bakanlı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ının proje otoritesi oldu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u 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KG Operasyonel program çerçevesinde NEETPRO Genç 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stihdamının Arttırılmasına yönelik ça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rıya ba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vuran Yahyalı Belediyesi, “Yahyalı’da Gençler Mesleki E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itim ile 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stihdama Yönlendiriliyor” isimli projesi hibe almaya hak kazandı. Proje hibesi 08.05.2023 tarihinde Çalı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ma Sosyal Güvenlik Bakanlı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 Avrupa Birli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 Mali Yardımlar Dairesi Ba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kanlı</w:t>
      </w:r>
      <w:r w:rsidRPr="00364EE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364EE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ında imzalandı.</w:t>
      </w:r>
    </w:p>
    <w:p w:rsidR="00364EE2" w:rsidRDefault="00A7337C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29" type="#_x0000_t75" style="width:256.5pt;height:123pt">
            <v:imagedata r:id="rId12" o:title="346058524_960631195047557_3713105072608563132_n"/>
          </v:shape>
        </w:pict>
      </w:r>
    </w:p>
    <w:p w:rsidR="00364EE2" w:rsidRDefault="00364EE2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Default="00364EE2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T.Halk Bankası Kayseri Bölge Bölüm Müdürü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ennur Erdal, 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ube Müdürü Abdullah Yücel, Bölüm Yetkilisi Mustafa Itıl ile birlikte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Koyuncu'yu ziyaret ettiler. Üyelerimizin banka ile ili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kileri ele alınarak kredi talepleri ile ilgili sorunları dile getirdik.Nazik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ediyoruz.16.05.2023</w:t>
      </w:r>
    </w:p>
    <w:p w:rsidR="00364EE2" w:rsidRDefault="00364EE2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Default="00A7337C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0" type="#_x0000_t75" style="width:320.25pt;height:198pt">
            <v:imagedata r:id="rId13" o:title="347551705_911582283284466_242063176601910805_n"/>
          </v:shape>
        </w:pict>
      </w:r>
    </w:p>
    <w:p w:rsidR="00364EE2" w:rsidRDefault="00364EE2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Hunat Tv Genel Yayın Yönetmeni Kür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at AÇIKGÖZ, MHP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 Yönetim Kurulu Üyesi Emre KILINÇ, Ülkü Ocakları 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PEKÇ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MHP Yahyalı Belediye Meclis Üyesi Ferhat AKCAN, Ülkü Ocakları Yönetim Kurulu Üyesi Tuna ÇOBAN ve Lider Reklam Ajansı Yöneticisi Mehmet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PEKÇ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Ahmet KOYUNCU'yu ziyaret ettiler. Ziyarette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lçemizin geçmi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ten gelece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 ticari, sosyal ve kültürel manada geli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mesi için yapılması gerekli olanlar ile ilgili fikir teatisinde bulunuldu.Nazik ziyaretlerinden dolayı kendilerine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ediyoruz.17.05.2023</w:t>
      </w:r>
    </w:p>
    <w:p w:rsidR="00364EE2" w:rsidRDefault="00A7337C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1" type="#_x0000_t75" style="width:363pt;height:155.25pt">
            <v:imagedata r:id="rId14" o:title="347442899_985224359331632_3976239971560758875_n"/>
          </v:shape>
        </w:pict>
      </w:r>
    </w:p>
    <w:p w:rsidR="00364EE2" w:rsidRDefault="00364EE2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Default="00364EE2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Esat Öztürk, AK Parti 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Esat Türkmeno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lu, Meclis üyeleri ve Yönetim Kurulu Üyeleri ile birlikte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Koyuncu'yu ziyaret ettiler. Ziyarette Odamız Yönetim ve Meclis Üyeleri Hacı Yusuf Tarlacı, Metin Gökteke, Hilmi Keskinkılıç hazır bulundular.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ediyoruz.25.05.2023</w:t>
      </w:r>
    </w:p>
    <w:p w:rsidR="00364EE2" w:rsidRDefault="00A7337C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2" type="#_x0000_t75" style="width:274.5pt;height:124.5pt">
            <v:imagedata r:id="rId15" o:title="349065667_801692411529377_5902014224479029036_n"/>
          </v:shape>
        </w:pict>
      </w:r>
    </w:p>
    <w:p w:rsidR="00364EE2" w:rsidRDefault="00364EE2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Default="00364EE2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Ankara'da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 ile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Adnan Aydın'ın misafirleri olarak; Yerel Yönetimler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Yardımcımız Veli Böke, Yahyalı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Esat Öztürk, Develi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Mehmet Cabbar, Yesilhisar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Halit Ta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yapan, Adalet Akademisi Daire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Hakim 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ur Parlak, Bünyan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kanları Naim Yavuz ve Ahmet Gökçe'nin katılımlarıyla ilcelerimizin ekonomik, siyasi, sosyal geli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imi ve gelece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hususunda Yahyalımız ve çevre ilcelerimizle birlikte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erlendirmeler yapılmı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tır.30.05.2023</w:t>
      </w:r>
    </w:p>
    <w:p w:rsidR="00364EE2" w:rsidRDefault="00A7337C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3" type="#_x0000_t75" style="width:266.25pt;height:165.75pt">
            <v:imagedata r:id="rId16" o:title="346890227_934399481143243_1317777820747975985_n"/>
          </v:shape>
        </w:pict>
      </w:r>
    </w:p>
    <w:p w:rsidR="00364EE2" w:rsidRDefault="00364EE2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Default="00364EE2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TOBB.nin 79. Genel Kurulunda Hem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ehrimiz M.Rifat 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lu'na destek olmak için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 ile Develi ve Bünyan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kanları ile ziyaret ettiler.30.05.2023</w:t>
      </w:r>
    </w:p>
    <w:p w:rsidR="006A1930" w:rsidRDefault="006A1930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Default="00A7337C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4" type="#_x0000_t75" style="width:252.75pt;height:182.25pt">
            <v:imagedata r:id="rId17" o:title="347608797_642700290634891_7369258368113590014_n"/>
          </v:shape>
        </w:pict>
      </w:r>
    </w:p>
    <w:p w:rsidR="006A1930" w:rsidRDefault="006A1930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Default="00364EE2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Default="006A1930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TOBB. nin 79.Genel Kurulunda hizmet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eref belge ve TOGG çekili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törenine Odamız Yönetim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Adnan Aydın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Ankara'da katıldı. Türkiye'nin otomobili TOGG'u inceleme fırsatı bulduk.30 Mayıs 2023</w:t>
      </w:r>
    </w:p>
    <w:p w:rsidR="006A1930" w:rsidRDefault="006A1930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6A1930" w:rsidRDefault="00A7337C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5" type="#_x0000_t75" style="width:243pt;height:182.25pt">
            <v:imagedata r:id="rId18" o:title="345636264_562121922514852_533286144466442662_n"/>
          </v:shape>
        </w:pict>
      </w:r>
    </w:p>
    <w:p w:rsidR="006A1930" w:rsidRDefault="006A1930" w:rsidP="00364EE2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6A1930" w:rsidRDefault="006A1930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64EE2" w:rsidRDefault="006A1930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TOBB. 79.Genel Kurulunda </w:t>
      </w:r>
      <w:hyperlink r:id="rId19" w:history="1">
        <w:r>
          <w:rPr>
            <w:rStyle w:val="xt0psk2"/>
            <w:rFonts w:ascii="inherit" w:hAnsi="inherit" w:cs="Segoe UI Historic"/>
            <w:sz w:val="23"/>
            <w:szCs w:val="23"/>
            <w:bdr w:val="none" w:sz="0" w:space="0" w:color="auto" w:frame="1"/>
          </w:rPr>
          <w:t>M.Rifat Hisarcıklıoğlu</w:t>
        </w:r>
      </w:hyperlink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 yeniden seçildi.Ba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 Kendisine hayırlı olsun dileklerimizi sunup muvaffakiyetler dileriz dedi.31.05.2023</w:t>
      </w:r>
    </w:p>
    <w:p w:rsidR="006A1930" w:rsidRDefault="006A1930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6A1930" w:rsidRDefault="00A7337C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6" type="#_x0000_t75" style="width:252.75pt;height:147pt">
            <v:imagedata r:id="rId20" o:title="347251794_271412495426228_1156792542419789115_n"/>
          </v:shape>
        </w:pict>
      </w: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 xml:space="preserve">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Seçim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Hakim Hanım Hatice Cansu Hevesli ve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 Adem Hevesli ile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lçe Seçim Kurulu Müdürü Ruhi Kara,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dari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ler Müdür Vekili Ya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 Çimencan'la birlikte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Koyuncu'yu ziyaret ettiler.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seçim sürecinin sa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lıklı bir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ekilde geçip neticelenmesinden dolayı kendilerine ve eme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geçenlere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etti.01.06.2023</w:t>
      </w:r>
    </w:p>
    <w:p w:rsidR="006A1930" w:rsidRDefault="00A7337C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7" type="#_x0000_t75" style="width:244.5pt;height:183pt">
            <v:imagedata r:id="rId21" o:title="350954719_558141063183064_4191261777184566761_n"/>
          </v:shape>
        </w:pict>
      </w: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Türkiye Odalar ve Borsalar Birli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i'nin 79. Seçimli Genel Kurulunda TOBB. Yönetim Kurulu Üyeli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ine seçilen Kayseri Sanayi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Sn. @mbuyuksimitci , Konsey Üyeli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 ve Hesapları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nceleme Komisyonu B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k. seçilen @Kayserito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Sn. Ömer Gülsoy'u, Konsey üyleli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ine ve Genel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dare Kurulu Üyeli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ine seçilen Kayseri Ticaret Borsası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Sn. @recepbaglamis ve Konsey Üyeli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ine seçilen @develi_to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Sn.Mustafa Ma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lak 'ı tebrik ediyor, görevlerinde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arılar diliyoruz.02.06.2023</w:t>
      </w:r>
    </w:p>
    <w:p w:rsidR="006A1930" w:rsidRDefault="00A7337C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8" type="#_x0000_t75" style="width:266.25pt;height:174pt">
            <v:imagedata r:id="rId22" o:title="351298966_7094884643861543_5692848644559991665_n"/>
          </v:shape>
        </w:pict>
      </w: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Kayseri Üniversitesi Yahyalı Meslek Yüksek Okulu Müdürü Onur Özsolak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Koyuncu'yu ziyaret etti. Ziyarette Odamız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Yardımcısı Mekin Gökteke'de bulundu. Meslek Yüksek Okulu hakkında bilgiler aktardı.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ediyoruz.06.06.2023</w:t>
      </w:r>
    </w:p>
    <w:p w:rsidR="006A1930" w:rsidRDefault="00A7337C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9" type="#_x0000_t75" style="width:309.75pt;height:151.5pt">
            <v:imagedata r:id="rId23" o:title="352160005_808624710775242_1767614447722803255_n"/>
          </v:shape>
        </w:pict>
      </w: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6A1930" w:rsidRPr="006A1930" w:rsidRDefault="006A1930" w:rsidP="006A193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lastRenderedPageBreak/>
        <w:t>FAKI DAYI 4-6 YA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KUR'AN KURSU'NUN AÇILI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 YAPILDI</w:t>
      </w:r>
    </w:p>
    <w:p w:rsidR="006A1930" w:rsidRPr="006A1930" w:rsidRDefault="006A1930" w:rsidP="006A193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lçemiz Gazibeyli Mahallesi'nde merhum hayırsever Abdullah Erdo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an ve i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adamlarımızın katkısıyla Yahyalı Belediyesi tarafından yaptırılan Fakı Dayı 4-6 Ya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Kur'an Kursu düzenlenen törenle açıldı.</w:t>
      </w:r>
    </w:p>
    <w:p w:rsidR="006A1930" w:rsidRPr="006A1930" w:rsidRDefault="006A1930" w:rsidP="006A193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Açılı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törenine Diyanet 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leri Ba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kan Yardımcısı Doç. Dr. Burhan 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leyen, 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lçe Kaymakamımız Mehmet Kaya, Belediye Ba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kanımız Esat Öztürk, Kayseri 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 Müftüsü Yusuf Akku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, Odamız Ba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Ahmet Koyuncu, ilçe protokolü, vatanda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lar ve ö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renciler katıldı. Gönüllü müteahhitli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ini yürüten Ba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kanımız Ahmet Koyuncu'ya ayrıca katkılarından dolayı te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ekkür plaketi takdim edildi.15.06.2023</w:t>
      </w:r>
    </w:p>
    <w:p w:rsidR="006A1930" w:rsidRDefault="00A7337C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0" type="#_x0000_t75" style="width:300.75pt;height:156pt">
            <v:imagedata r:id="rId24" o:title="347591252_639029418273524_4825286829020041835_n"/>
          </v:shape>
        </w:pict>
      </w: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6A1930" w:rsidRPr="006A1930" w:rsidRDefault="006A1930" w:rsidP="006A193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BELED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YEM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Z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N YEN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ARAÇLARINI TANITIM TÖREN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NE KATILDIK.</w:t>
      </w:r>
    </w:p>
    <w:p w:rsidR="006A1930" w:rsidRPr="006A1930" w:rsidRDefault="006A1930" w:rsidP="006A193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Belediyemiz bünyesine yeni katılan hizmet araçları tanıtıldı. Araç filosuna 6.5 milyon TL bedelle katılan araçlar Cumhuriyet Meydanında düzenlenen tanıtım töreni ile halkımıza sergilendi.</w:t>
      </w:r>
    </w:p>
    <w:p w:rsidR="006A1930" w:rsidRDefault="006A1930" w:rsidP="006A193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Düzenlenen törene Yahyalı Kaymakamı Mehmet Kaya, Belediye Ba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kanımız Esat Öztürk, Odamız Ba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Ahmet Koyuncu ile ilçe protokol üyeleri, meclis üyeleri, muhtarlar ve vatanda</w:t>
      </w:r>
      <w:r w:rsidRPr="006A193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A193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lar katıldı.</w:t>
      </w: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16.06.2023</w:t>
      </w:r>
    </w:p>
    <w:p w:rsidR="006A1930" w:rsidRDefault="00A7337C" w:rsidP="006A1930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41" type="#_x0000_t75" style="width:249pt;height:165.75pt">
            <v:imagedata r:id="rId25" o:title="354262608_639565668219899_6219201094091742894_n"/>
          </v:shape>
        </w:pict>
      </w: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Akreditasyonun yeni Standartlarının anlatıldı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itime TOBB.Ankara'da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ve Tescil Yetkilisi M.Fatih Demiral katıldı 19-20 Haziran 2023</w:t>
      </w: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6A1930" w:rsidRDefault="00A7337C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2" type="#_x0000_t75" style="width:284.25pt;height:126.75pt">
            <v:imagedata r:id="rId26" o:title="347139920_641891237987342_8301957225210633772_n"/>
          </v:shape>
        </w:pict>
      </w: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Hem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ehrimiz Kayseri Milletvekili Sayın Bayar Özsoy'u TBMM.deki makamında Odamız Yönetim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Adnan Aydın,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Yardımcımız Metin Gökteke,Yönetim Kurulu Üyemiz H.Murat Tav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an ve Genel Kekreter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Ankara'da ziyaret ederek hayırlı olsun dileklerimizi ilettik. Özellikle madencilik sektörünün ya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adı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 sorunları dile getirdik.20.06.2023</w:t>
      </w:r>
    </w:p>
    <w:p w:rsidR="006A1930" w:rsidRDefault="00A7337C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3" type="#_x0000_t75" style="width:284.25pt;height:186pt">
            <v:imagedata r:id="rId27" o:title="347592622_641894051320394_8407002344654762664_n"/>
          </v:shape>
        </w:pict>
      </w: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Adalet Akademisi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 Hizmetleri Daire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Hakim 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ur Parlak'ı makamında Odamız Yönetim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Adnan Aydın, Yönetim Kurulu Üyelerimiz Metin Gökteke, H.Murat Tav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an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Ankara'da ziyaret ettik.20.06.2023</w:t>
      </w:r>
    </w:p>
    <w:p w:rsidR="006A1930" w:rsidRDefault="00A7337C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4" type="#_x0000_t75" style="width:276.75pt;height:174.75pt">
            <v:imagedata r:id="rId28" o:title="347635881_641904191319380_505711013332198258_n"/>
          </v:shape>
        </w:pict>
      </w: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6A1930" w:rsidRP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Danı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tay ve Yüksek Seçim Kurulu Üyesi Hem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ehrimiz Ali Çopur'u Ankara'da makamında Odamız Yönetim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Yönetim Kurulu Üyelerimiz Metin Gökteke,H.Murat Tav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an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ziyaret ettik. Görevlerinde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arılar diledik.20.06.2023</w:t>
      </w:r>
    </w:p>
    <w:p w:rsidR="006A1930" w:rsidRDefault="00A7337C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5" type="#_x0000_t75" style="width:327pt;height:177pt">
            <v:imagedata r:id="rId29" o:title="350530660_641900521319747_9150871894121858282_n"/>
          </v:shape>
        </w:pict>
      </w: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 xml:space="preserve">Cenevre’de düzenlenen Genel Kurul’da 170 ülkede 45 milyondan fazla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irketi temsil eden dünyanın en büyük 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organizasyonu olan Milletlerarası Ticaret Odası’nın (ICC) Yönetim Kurulu’na seçilen TOBB | Türkiye Odalar ve Borsalar Birli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Sayın M.Rifat 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lu’nu tebrik ediyoruz.</w:t>
      </w:r>
      <w:r w:rsidR="00855ABF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21.06.2023</w:t>
      </w:r>
    </w:p>
    <w:p w:rsidR="00855ABF" w:rsidRDefault="00855ABF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55ABF" w:rsidRDefault="00A7337C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6" type="#_x0000_t75" style="width:237pt;height:192pt">
            <v:imagedata r:id="rId30" o:title="347258002_641905177985948_5164064441250601333_n"/>
          </v:shape>
        </w:pict>
      </w:r>
    </w:p>
    <w:p w:rsidR="006A1930" w:rsidRDefault="006A1930" w:rsidP="006A1930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817C8" w:rsidRDefault="008817C8" w:rsidP="008817C8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726C" w:rsidRDefault="00C5726C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726C" w:rsidRDefault="00C5726C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F84D61" w:rsidRDefault="00F84D61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55ABF" w:rsidRDefault="00855ABF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55ABF" w:rsidRDefault="00855ABF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55ABF" w:rsidRDefault="00855ABF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55ABF" w:rsidRDefault="00855ABF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55ABF" w:rsidRDefault="00855ABF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55ABF" w:rsidRDefault="00855ABF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55ABF" w:rsidRDefault="00855ABF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55ABF" w:rsidRDefault="00855ABF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55ABF" w:rsidRDefault="00855ABF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55ABF" w:rsidRDefault="00855ABF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55ABF" w:rsidRDefault="00855ABF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55ABF" w:rsidRPr="00783BF4" w:rsidRDefault="00855ABF" w:rsidP="00855ABF">
      <w:pPr>
        <w:jc w:val="center"/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tbl>
      <w:tblPr>
        <w:tblpPr w:leftFromText="141" w:rightFromText="141" w:bottomFromText="200" w:vertAnchor="text" w:horzAnchor="margin" w:tblpY="52"/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77"/>
      </w:tblGrid>
      <w:tr w:rsidR="00454957" w:rsidRPr="00D8649D" w:rsidTr="00454957">
        <w:trPr>
          <w:trHeight w:val="173"/>
        </w:trPr>
        <w:tc>
          <w:tcPr>
            <w:tcW w:w="8677" w:type="dxa"/>
          </w:tcPr>
          <w:p w:rsidR="00454957" w:rsidRPr="00D8649D" w:rsidRDefault="00454957" w:rsidP="00855AB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Camikebir Mah. Hacıhıdıroğlu Sok. No:4 Kat:1/2    Yahyalı/Kayseri</w:t>
            </w:r>
          </w:p>
          <w:p w:rsidR="00454957" w:rsidRPr="00D8649D" w:rsidRDefault="00454957" w:rsidP="00855AB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Tel: 0352 611 3013 Fax: 0352 611 8968 E-mail: </w:t>
            </w:r>
            <w:hyperlink r:id="rId31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yahyalito@tobb.org.tr</w:t>
              </w:r>
            </w:hyperlink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Web: </w:t>
            </w:r>
            <w:hyperlink r:id="rId32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www.yahyalito.org.tr</w:t>
              </w:r>
            </w:hyperlink>
          </w:p>
        </w:tc>
      </w:tr>
    </w:tbl>
    <w:p w:rsidR="00D670E6" w:rsidRPr="00401A45" w:rsidRDefault="00D670E6" w:rsidP="00855ABF">
      <w:pPr>
        <w:jc w:val="center"/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sectPr w:rsidR="00D670E6" w:rsidRPr="00401A45" w:rsidSect="008C79A4">
      <w:footerReference w:type="default" r:id="rId33"/>
      <w:pgSz w:w="11906" w:h="16838"/>
      <w:pgMar w:top="426" w:right="1418" w:bottom="426" w:left="1418" w:header="709" w:footer="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C99" w:rsidRDefault="00B63C99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endnote>
  <w:endnote w:type="continuationSeparator" w:id="0">
    <w:p w:rsidR="00B63C99" w:rsidRDefault="00B63C99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haroni">
    <w:altName w:val="Tahoma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Historic">
    <w:altName w:val="Segoe UI Symbol"/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EE2" w:rsidRDefault="00364EE2">
    <w:pPr>
      <w:pStyle w:val="Altbilgi"/>
      <w:jc w:val="right"/>
      <w:rPr>
        <w:lang w:bidi="he-IL"/>
      </w:rPr>
    </w:pPr>
    <w:r>
      <w:rPr>
        <w:lang w:bidi="he-IL"/>
      </w:rPr>
      <w:fldChar w:fldCharType="begin"/>
    </w:r>
    <w:r>
      <w:rPr>
        <w:lang w:bidi="he-IL"/>
      </w:rPr>
      <w:instrText>PAGE   \* MERGEFORMAT</w:instrText>
    </w:r>
    <w:r>
      <w:rPr>
        <w:lang w:bidi="he-IL"/>
      </w:rPr>
      <w:fldChar w:fldCharType="separate"/>
    </w:r>
    <w:r w:rsidR="00A7337C">
      <w:rPr>
        <w:noProof/>
        <w:lang w:bidi="he-IL"/>
      </w:rPr>
      <w:t>1</w:t>
    </w:r>
    <w:r>
      <w:rPr>
        <w:lang w:bidi="he-IL"/>
      </w:rPr>
      <w:fldChar w:fldCharType="end"/>
    </w:r>
  </w:p>
  <w:p w:rsidR="00364EE2" w:rsidRDefault="00364EE2">
    <w:pPr>
      <w:pStyle w:val="Altbilgi"/>
      <w:rPr>
        <w:lang w:bidi="he-I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C99" w:rsidRDefault="00B63C99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footnote>
  <w:footnote w:type="continuationSeparator" w:id="0">
    <w:p w:rsidR="00B63C99" w:rsidRDefault="00B63C99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B5FDB"/>
    <w:rsid w:val="000002D2"/>
    <w:rsid w:val="00004ED8"/>
    <w:rsid w:val="0002658A"/>
    <w:rsid w:val="0004198F"/>
    <w:rsid w:val="00093988"/>
    <w:rsid w:val="000F37B6"/>
    <w:rsid w:val="0011788C"/>
    <w:rsid w:val="00121D30"/>
    <w:rsid w:val="001303AE"/>
    <w:rsid w:val="00134B18"/>
    <w:rsid w:val="00167C64"/>
    <w:rsid w:val="001F2C9B"/>
    <w:rsid w:val="00211747"/>
    <w:rsid w:val="00255DB6"/>
    <w:rsid w:val="00267A85"/>
    <w:rsid w:val="0027473A"/>
    <w:rsid w:val="00296862"/>
    <w:rsid w:val="002D4902"/>
    <w:rsid w:val="00307806"/>
    <w:rsid w:val="00360927"/>
    <w:rsid w:val="00364EE2"/>
    <w:rsid w:val="0038557B"/>
    <w:rsid w:val="003A54FA"/>
    <w:rsid w:val="0040186F"/>
    <w:rsid w:val="00401A45"/>
    <w:rsid w:val="00411A73"/>
    <w:rsid w:val="00413CEE"/>
    <w:rsid w:val="00415952"/>
    <w:rsid w:val="00422625"/>
    <w:rsid w:val="00454957"/>
    <w:rsid w:val="00474A64"/>
    <w:rsid w:val="00486DE3"/>
    <w:rsid w:val="004A4667"/>
    <w:rsid w:val="005043D5"/>
    <w:rsid w:val="00570576"/>
    <w:rsid w:val="00594DE5"/>
    <w:rsid w:val="005B0C3C"/>
    <w:rsid w:val="005C4D1C"/>
    <w:rsid w:val="006014C9"/>
    <w:rsid w:val="00605CE2"/>
    <w:rsid w:val="006A1930"/>
    <w:rsid w:val="006E208D"/>
    <w:rsid w:val="00712EBC"/>
    <w:rsid w:val="00725449"/>
    <w:rsid w:val="007745E5"/>
    <w:rsid w:val="00783BF4"/>
    <w:rsid w:val="0079120A"/>
    <w:rsid w:val="007D5A93"/>
    <w:rsid w:val="007E19B3"/>
    <w:rsid w:val="007E28CD"/>
    <w:rsid w:val="00822246"/>
    <w:rsid w:val="0083600D"/>
    <w:rsid w:val="00855ABF"/>
    <w:rsid w:val="00874807"/>
    <w:rsid w:val="008817C8"/>
    <w:rsid w:val="008A6E9B"/>
    <w:rsid w:val="008C79A4"/>
    <w:rsid w:val="0093510F"/>
    <w:rsid w:val="0097462D"/>
    <w:rsid w:val="00986F53"/>
    <w:rsid w:val="009A1EBE"/>
    <w:rsid w:val="009B28BE"/>
    <w:rsid w:val="009E34A1"/>
    <w:rsid w:val="00A04EEB"/>
    <w:rsid w:val="00A1426E"/>
    <w:rsid w:val="00A47231"/>
    <w:rsid w:val="00A7337C"/>
    <w:rsid w:val="00AA77CE"/>
    <w:rsid w:val="00AE50B8"/>
    <w:rsid w:val="00B334A1"/>
    <w:rsid w:val="00B50355"/>
    <w:rsid w:val="00B63C99"/>
    <w:rsid w:val="00BA1D3D"/>
    <w:rsid w:val="00BD7663"/>
    <w:rsid w:val="00C06564"/>
    <w:rsid w:val="00C10899"/>
    <w:rsid w:val="00C35089"/>
    <w:rsid w:val="00C44F62"/>
    <w:rsid w:val="00C51442"/>
    <w:rsid w:val="00C5726C"/>
    <w:rsid w:val="00C87FC5"/>
    <w:rsid w:val="00CB7807"/>
    <w:rsid w:val="00CE2EF6"/>
    <w:rsid w:val="00CF2AA2"/>
    <w:rsid w:val="00D07090"/>
    <w:rsid w:val="00D153E0"/>
    <w:rsid w:val="00D2730B"/>
    <w:rsid w:val="00D670E6"/>
    <w:rsid w:val="00D711F9"/>
    <w:rsid w:val="00D8649D"/>
    <w:rsid w:val="00D87BAE"/>
    <w:rsid w:val="00DB7E75"/>
    <w:rsid w:val="00DE356C"/>
    <w:rsid w:val="00DE5690"/>
    <w:rsid w:val="00E11E57"/>
    <w:rsid w:val="00E12DC9"/>
    <w:rsid w:val="00E56CAE"/>
    <w:rsid w:val="00E76F69"/>
    <w:rsid w:val="00E8022C"/>
    <w:rsid w:val="00F03267"/>
    <w:rsid w:val="00F63D30"/>
    <w:rsid w:val="00F702FA"/>
    <w:rsid w:val="00F737A5"/>
    <w:rsid w:val="00F84D61"/>
    <w:rsid w:val="00FB33CC"/>
    <w:rsid w:val="00FB5FDB"/>
    <w:rsid w:val="00FB6D64"/>
    <w:rsid w:val="00FF2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7CE"/>
    <w:pPr>
      <w:spacing w:after="200" w:line="276" w:lineRule="auto"/>
    </w:pPr>
    <w:rPr>
      <w:rFonts w:cs="Aharoni"/>
      <w:color w:val="FF0000"/>
      <w:sz w:val="24"/>
      <w:szCs w:val="24"/>
      <w:lang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locked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FF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FF27CE"/>
    <w:rPr>
      <w:rFonts w:ascii="Tahoma" w:hAnsi="Tahoma" w:cs="Tahoma"/>
      <w:color w:val="FF0000"/>
      <w:sz w:val="16"/>
      <w:szCs w:val="16"/>
    </w:rPr>
  </w:style>
  <w:style w:type="character" w:styleId="Kpr">
    <w:name w:val="Hyperlink"/>
    <w:uiPriority w:val="99"/>
    <w:semiHidden/>
    <w:rsid w:val="0083600D"/>
    <w:rPr>
      <w:rFonts w:cs="Times New Roman"/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link w:val="s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paragraph" w:styleId="Altbilgi">
    <w:name w:val="footer"/>
    <w:basedOn w:val="Normal"/>
    <w:link w:val="Al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link w:val="Al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character" w:customStyle="1" w:styleId="hascaption">
    <w:name w:val="hascaption"/>
    <w:rsid w:val="00DE5690"/>
    <w:rPr>
      <w:rFonts w:cs="Times New Roman"/>
    </w:rPr>
  </w:style>
  <w:style w:type="character" w:customStyle="1" w:styleId="textexposedshow">
    <w:name w:val="text_exposed_show"/>
    <w:rsid w:val="00BA1D3D"/>
  </w:style>
  <w:style w:type="paragraph" w:styleId="NormalWeb">
    <w:name w:val="Normal (Web)"/>
    <w:basedOn w:val="Normal"/>
    <w:uiPriority w:val="99"/>
    <w:semiHidden/>
    <w:unhideWhenUsed/>
    <w:rsid w:val="00DB7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tr-TR"/>
    </w:rPr>
  </w:style>
  <w:style w:type="paragraph" w:styleId="AralkYok">
    <w:name w:val="No Spacing"/>
    <w:uiPriority w:val="1"/>
    <w:qFormat/>
    <w:rsid w:val="0045495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rsid w:val="00F702F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xt0b8zv">
    <w:name w:val="xt0b8zv"/>
    <w:basedOn w:val="VarsaylanParagrafYazTipi"/>
    <w:rsid w:val="00594DE5"/>
  </w:style>
  <w:style w:type="character" w:customStyle="1" w:styleId="x1e558r4">
    <w:name w:val="x1e558r4"/>
    <w:basedOn w:val="VarsaylanParagrafYazTipi"/>
    <w:rsid w:val="00594DE5"/>
  </w:style>
  <w:style w:type="character" w:customStyle="1" w:styleId="xt0psk2">
    <w:name w:val="xt0psk2"/>
    <w:basedOn w:val="VarsaylanParagrafYazTipi"/>
    <w:rsid w:val="006A19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1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1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28596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21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95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549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56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8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26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528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12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26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71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5246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789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20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62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6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0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6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82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06300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42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153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372071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635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017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52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86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14386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73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9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48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5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99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49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27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70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196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566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263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025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83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36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4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5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8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91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5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0866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1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04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658262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735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4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5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2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6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38662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28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68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7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62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7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3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4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75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792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516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03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940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062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308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220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88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0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3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00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30588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847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149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322321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360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59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4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7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8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08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4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32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35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0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8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7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7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7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269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32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411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1390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03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16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9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0763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882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38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188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082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47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114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080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9628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9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6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68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09792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048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776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71357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93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75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871245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85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424800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45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3770784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852991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59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2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8017933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999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484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95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4084268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797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5523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570188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41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6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2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3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274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14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001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1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55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9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2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94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12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355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1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6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0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5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27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7390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00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09848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952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3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4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9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02301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1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39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35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8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50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40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87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627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900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621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26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086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405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547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374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202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1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604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142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866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115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2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6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3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5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22747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193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260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8855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553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966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0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3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94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719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4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98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02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86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1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28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04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91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9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45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15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13669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15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92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55079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519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254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4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5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hyperlink" Target="http://www.yahyalito.org.t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3.jpeg"/><Relationship Id="rId19" Type="http://schemas.openxmlformats.org/officeDocument/2006/relationships/hyperlink" Target="https://www.facebook.com/RHisarciklioglu?__cft__%5b0%5d=AZWHccOMdhSewEm9RbpN1MNo5yrjaXPcuTpdjxb7wanlg0cZWi08cea-yQmOdX5mqm3MNzw7OEcEFNPQ6T3ZyjJt1Y6oFYYkhMlooaDzAE_H5eaV-dYJo63drWgeO8qjcgvS1kfiLwPBrqUfJJ-5ojtLWMJXvL7ETAHLfaSVsJBb7ohAt0Ri6xl2z4H6yB_0wQY&amp;__tn__=-%5dK-R" TargetMode="External"/><Relationship Id="rId31" Type="http://schemas.openxmlformats.org/officeDocument/2006/relationships/hyperlink" Target="mailto:yahyalito@tobb.org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52506-FC59-42E3-9138-0531C9E1B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8675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yahyalito@hotmail.com</dc:creator>
  <cp:lastModifiedBy>yahyalito@hotmail.com</cp:lastModifiedBy>
  <cp:revision>2</cp:revision>
  <cp:lastPrinted>2020-11-12T11:48:00Z</cp:lastPrinted>
  <dcterms:created xsi:type="dcterms:W3CDTF">2023-07-04T13:40:00Z</dcterms:created>
  <dcterms:modified xsi:type="dcterms:W3CDTF">2023-07-04T13:40:00Z</dcterms:modified>
</cp:coreProperties>
</file>